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9CD0" w14:textId="77777777" w:rsidR="00DC4301" w:rsidRPr="00D12BB9" w:rsidRDefault="00DC4301" w:rsidP="00D12BB9">
      <w:pPr>
        <w:jc w:val="center"/>
        <w:rPr>
          <w:rFonts w:ascii="Lato" w:hAnsi="Lato"/>
          <w:sz w:val="28"/>
          <w:szCs w:val="28"/>
        </w:rPr>
      </w:pPr>
    </w:p>
    <w:p w14:paraId="376EADCE" w14:textId="77777777" w:rsidR="0043088A" w:rsidRPr="00D12BB9" w:rsidRDefault="00D12BB9" w:rsidP="00D12BB9">
      <w:pPr>
        <w:tabs>
          <w:tab w:val="left" w:pos="2160"/>
        </w:tabs>
        <w:ind w:left="-240"/>
        <w:jc w:val="center"/>
        <w:rPr>
          <w:rFonts w:ascii="Lato" w:hAnsi="Lato" w:cs="Arial"/>
          <w:b/>
          <w:sz w:val="28"/>
          <w:szCs w:val="28"/>
        </w:rPr>
      </w:pPr>
      <w:r w:rsidRPr="00D12BB9">
        <w:rPr>
          <w:rFonts w:ascii="Lato" w:hAnsi="Lato" w:cs="Arial"/>
          <w:b/>
          <w:sz w:val="28"/>
          <w:szCs w:val="28"/>
        </w:rPr>
        <w:t>STANDARD OPERATING PROCEDURE TEMPLATE (SOP)</w:t>
      </w:r>
    </w:p>
    <w:p w14:paraId="2C0E944D" w14:textId="77777777" w:rsidR="00D12BB9" w:rsidRDefault="00D12BB9" w:rsidP="00D12BB9">
      <w:pPr>
        <w:ind w:left="-240"/>
        <w:jc w:val="both"/>
        <w:rPr>
          <w:rFonts w:ascii="Arial" w:hAnsi="Arial" w:cs="Arial"/>
          <w:b/>
          <w:sz w:val="22"/>
          <w:szCs w:val="22"/>
        </w:rPr>
      </w:pPr>
    </w:p>
    <w:p w14:paraId="465C06FE" w14:textId="77777777" w:rsidR="00166FC0" w:rsidRDefault="00166FC0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</w:p>
    <w:p w14:paraId="538520E1" w14:textId="77777777" w:rsidR="00D12BB9" w:rsidRDefault="00D12BB9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</w:p>
    <w:p w14:paraId="354B3314" w14:textId="77777777" w:rsidR="0043088A" w:rsidRPr="00D12BB9" w:rsidRDefault="0043088A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Enter Practice Name here: ________________________________________</w:t>
      </w:r>
    </w:p>
    <w:p w14:paraId="20F349DA" w14:textId="77777777" w:rsidR="0043088A" w:rsidRPr="00D12BB9" w:rsidRDefault="0043088A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</w:p>
    <w:p w14:paraId="306503E4" w14:textId="77777777" w:rsidR="0043088A" w:rsidRPr="00D12BB9" w:rsidRDefault="0043088A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Standard Operating Procedure (SOP):</w:t>
      </w:r>
      <w:r w:rsidRPr="00D12BB9" w:rsidDel="00F00B59">
        <w:rPr>
          <w:rFonts w:ascii="Lato" w:hAnsi="Lato" w:cs="Arial"/>
          <w:b/>
          <w:sz w:val="24"/>
          <w:szCs w:val="24"/>
        </w:rPr>
        <w:t xml:space="preserve"> </w:t>
      </w:r>
      <w:r w:rsidRPr="00D12BB9">
        <w:rPr>
          <w:rFonts w:ascii="Lato" w:hAnsi="Lato" w:cs="Arial"/>
          <w:b/>
          <w:sz w:val="24"/>
          <w:szCs w:val="24"/>
        </w:rPr>
        <w:t xml:space="preserve">Management of Controlled Drugs in GP dispensing practices </w:t>
      </w:r>
    </w:p>
    <w:p w14:paraId="2E53178C" w14:textId="77777777" w:rsidR="0043088A" w:rsidRPr="00D12BB9" w:rsidRDefault="0043088A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43088A" w:rsidRPr="00D12BB9" w14:paraId="6ACD6373" w14:textId="77777777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7E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5AF6C526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Written by: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Provide details of all contributors</w:t>
            </w:r>
            <w:r w:rsidRPr="00D12BB9">
              <w:rPr>
                <w:rFonts w:ascii="Lato" w:hAnsi="Lato" w:cs="Arial"/>
                <w:sz w:val="24"/>
                <w:szCs w:val="24"/>
              </w:rPr>
              <w:tab/>
            </w:r>
            <w:r w:rsidRPr="00D12BB9">
              <w:rPr>
                <w:rFonts w:ascii="Lato" w:hAnsi="Lato" w:cs="Arial"/>
                <w:sz w:val="24"/>
                <w:szCs w:val="24"/>
              </w:rPr>
              <w:tab/>
            </w:r>
            <w:r w:rsidRPr="00D12BB9">
              <w:rPr>
                <w:rFonts w:ascii="Lato" w:hAnsi="Lato" w:cs="Arial"/>
                <w:sz w:val="24"/>
                <w:szCs w:val="24"/>
              </w:rPr>
              <w:tab/>
              <w:t xml:space="preserve">Date written: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Enter date</w:t>
            </w:r>
          </w:p>
          <w:p w14:paraId="47F622CA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48A16D0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Approved by: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Name &amp; Signature of Responsible GP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ab/>
            </w:r>
            <w:r w:rsidRPr="00D12BB9">
              <w:rPr>
                <w:rFonts w:ascii="Lato" w:hAnsi="Lato" w:cs="Arial"/>
                <w:sz w:val="24"/>
                <w:szCs w:val="24"/>
              </w:rPr>
              <w:tab/>
              <w:t xml:space="preserve">Review Date: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Enter date,</w:t>
            </w:r>
            <w:r w:rsidRPr="00D12BB9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14:paraId="73DFC675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646D10CF" w14:textId="77777777" w:rsidR="0043088A" w:rsidRPr="00D12BB9" w:rsidRDefault="0043088A" w:rsidP="00D12BB9">
      <w:pPr>
        <w:ind w:left="-240"/>
        <w:jc w:val="both"/>
        <w:rPr>
          <w:rFonts w:ascii="Lato" w:hAnsi="Lato" w:cs="Arial"/>
          <w:sz w:val="24"/>
          <w:szCs w:val="24"/>
        </w:rPr>
      </w:pPr>
    </w:p>
    <w:p w14:paraId="472AD3E7" w14:textId="77777777" w:rsidR="0043088A" w:rsidRPr="00D12BB9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1.  Purpose</w:t>
      </w:r>
    </w:p>
    <w:p w14:paraId="511024AD" w14:textId="77777777" w:rsidR="0043088A" w:rsidRPr="00D12BB9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2.  Scope</w:t>
      </w:r>
    </w:p>
    <w:p w14:paraId="735BDFEE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3.  Responsible Persons</w:t>
      </w:r>
    </w:p>
    <w:p w14:paraId="26AA9A8F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3D9AB523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9F82568" w14:textId="77777777" w:rsidR="0043088A" w:rsidRPr="00D12BB9" w:rsidRDefault="0043088A" w:rsidP="00D12BB9">
            <w:pPr>
              <w:pBdr>
                <w:left w:val="single" w:sz="4" w:space="4" w:color="auto"/>
              </w:pBd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Accountable Officer (AO)</w:t>
            </w:r>
          </w:p>
          <w:p w14:paraId="3FBFEF3B" w14:textId="77777777" w:rsidR="0043088A" w:rsidRPr="00D12BB9" w:rsidRDefault="0043088A" w:rsidP="00D12BB9">
            <w:pPr>
              <w:pBdr>
                <w:left w:val="single" w:sz="4" w:space="4" w:color="auto"/>
              </w:pBd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498C5D" w14:textId="77777777" w:rsidR="0043088A" w:rsidRPr="00D12BB9" w:rsidRDefault="0043088A" w:rsidP="00D12BB9">
            <w:pPr>
              <w:ind w:left="16" w:right="249"/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The Accountable Officer is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insert name, address and telephone number.</w:t>
            </w:r>
          </w:p>
        </w:tc>
      </w:tr>
      <w:tr w:rsidR="0043088A" w:rsidRPr="00D12BB9" w14:paraId="04470BB5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23C206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Responsible GP</w:t>
            </w:r>
          </w:p>
          <w:p w14:paraId="3DD756DE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2C51B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4FC9BE33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498E3C4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Authorised Witness</w:t>
            </w:r>
          </w:p>
          <w:p w14:paraId="686694D7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68F69D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The local Authorised Witness is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insert name, address and telephone number.</w:t>
            </w:r>
          </w:p>
        </w:tc>
      </w:tr>
    </w:tbl>
    <w:p w14:paraId="09928A37" w14:textId="77777777" w:rsidR="0043088A" w:rsidRDefault="0043088A" w:rsidP="00D12BB9">
      <w:pPr>
        <w:jc w:val="both"/>
        <w:rPr>
          <w:rFonts w:ascii="Lato" w:hAnsi="Lato" w:cs="Arial"/>
          <w:b/>
          <w:sz w:val="24"/>
          <w:szCs w:val="24"/>
        </w:rPr>
      </w:pPr>
    </w:p>
    <w:p w14:paraId="55CD11BB" w14:textId="77777777" w:rsidR="00D12BB9" w:rsidRPr="00D12BB9" w:rsidRDefault="00D12BB9" w:rsidP="00D12BB9">
      <w:pPr>
        <w:jc w:val="both"/>
        <w:rPr>
          <w:rFonts w:ascii="Lato" w:hAnsi="Lato" w:cs="Arial"/>
          <w:b/>
          <w:sz w:val="24"/>
          <w:szCs w:val="24"/>
        </w:rPr>
      </w:pPr>
    </w:p>
    <w:p w14:paraId="372E2427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4.  Responsibilities</w:t>
      </w:r>
    </w:p>
    <w:p w14:paraId="002DB142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53D6EFDC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F5D03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41EABC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Authorised staff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enter name(s).</w:t>
            </w:r>
          </w:p>
        </w:tc>
      </w:tr>
      <w:tr w:rsidR="0043088A" w:rsidRPr="00D12BB9" w14:paraId="23FF3AAA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BCA249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AAC2C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Authorised staff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enter name(s).</w:t>
            </w:r>
          </w:p>
        </w:tc>
      </w:tr>
      <w:tr w:rsidR="0043088A" w:rsidRPr="00D12BB9" w14:paraId="6DA761D2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7A5497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D0BED9D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Authorised staff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enter name(s).</w:t>
            </w:r>
          </w:p>
        </w:tc>
      </w:tr>
      <w:tr w:rsidR="0043088A" w:rsidRPr="00D12BB9" w14:paraId="229BEBC3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60A18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22D6EC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Authorised staff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enter names(s).</w:t>
            </w:r>
          </w:p>
        </w:tc>
      </w:tr>
      <w:tr w:rsidR="0043088A" w:rsidRPr="00D12BB9" w14:paraId="772FD4E8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B04B0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03AB49D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Describe system.</w:t>
            </w:r>
          </w:p>
        </w:tc>
      </w:tr>
      <w:tr w:rsidR="0043088A" w:rsidRPr="00D12BB9" w14:paraId="20AC055A" w14:textId="77777777">
        <w:tc>
          <w:tcPr>
            <w:tcW w:w="984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07BB60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02561F5F" w14:textId="77777777" w:rsidR="0043088A" w:rsidRDefault="0043088A" w:rsidP="00D12BB9">
      <w:pPr>
        <w:jc w:val="both"/>
        <w:rPr>
          <w:rFonts w:ascii="Lato" w:hAnsi="Lato" w:cs="Arial"/>
          <w:sz w:val="24"/>
          <w:szCs w:val="24"/>
        </w:rPr>
      </w:pPr>
    </w:p>
    <w:p w14:paraId="3CFE3E0A" w14:textId="77777777" w:rsidR="00D12BB9" w:rsidRPr="00D12BB9" w:rsidRDefault="00D12BB9" w:rsidP="00D12BB9">
      <w:pPr>
        <w:jc w:val="both"/>
        <w:rPr>
          <w:rFonts w:ascii="Lato" w:hAnsi="Lato" w:cs="Arial"/>
          <w:sz w:val="24"/>
          <w:szCs w:val="24"/>
        </w:rPr>
      </w:pPr>
    </w:p>
    <w:p w14:paraId="009EE283" w14:textId="77777777" w:rsid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6A64785B" w14:textId="77777777" w:rsid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2B6A20D0" w14:textId="77777777" w:rsid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2179A421" w14:textId="77777777" w:rsidR="00166FC0" w:rsidRDefault="00166FC0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529A544A" w14:textId="77777777" w:rsidR="00166FC0" w:rsidRDefault="00166FC0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05A06D9C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lastRenderedPageBreak/>
        <w:t xml:space="preserve">5.  Obtaining Stock Schedule 2 and 3 Controlled Drugs </w:t>
      </w:r>
    </w:p>
    <w:p w14:paraId="76999B29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1D3FDC7F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E27B83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A94819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75A214B7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FABFE4" w14:textId="77777777" w:rsidR="0043088A" w:rsidRPr="00D12BB9" w:rsidRDefault="0043088A" w:rsidP="00D12BB9">
            <w:pPr>
              <w:ind w:left="12"/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A059CE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42EC64CD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01AB70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91AC45F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4B4996F0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E3E2B8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7D62F2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001F5DFF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30486E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579C99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6BB9511A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65ACE5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A69BF2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3BD9686C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69498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35CBD4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pacing w:val="-2"/>
                <w:sz w:val="24"/>
                <w:szCs w:val="24"/>
              </w:rPr>
            </w:pPr>
          </w:p>
        </w:tc>
      </w:tr>
    </w:tbl>
    <w:p w14:paraId="1E87B9FF" w14:textId="77777777" w:rsidR="0043088A" w:rsidRPr="00D12BB9" w:rsidRDefault="0043088A" w:rsidP="00D12BB9">
      <w:pPr>
        <w:jc w:val="both"/>
        <w:rPr>
          <w:rFonts w:ascii="Lato" w:hAnsi="Lato" w:cs="Arial"/>
          <w:sz w:val="24"/>
          <w:szCs w:val="24"/>
        </w:rPr>
      </w:pPr>
    </w:p>
    <w:p w14:paraId="57F73F68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 xml:space="preserve">6.  Receipt of Schedule 2 CDs </w:t>
      </w:r>
    </w:p>
    <w:p w14:paraId="43485578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3183F869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03AA85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CB1868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Specify names,</w:t>
            </w:r>
            <w:r w:rsidRPr="00D12BB9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Pr="00D12BB9">
              <w:rPr>
                <w:rFonts w:ascii="Lato" w:hAnsi="Lato" w:cs="Arial"/>
                <w:b/>
                <w:sz w:val="24"/>
                <w:szCs w:val="24"/>
              </w:rPr>
              <w:t>of all who may accept delivery of CDs.</w:t>
            </w:r>
          </w:p>
        </w:tc>
      </w:tr>
      <w:tr w:rsidR="0043088A" w:rsidRPr="00D12BB9" w14:paraId="66B3CFA4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DDB38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3D24A7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Specify all locations and the process to be followed and also any process to be followed in the event of being unable to immediately access the correct receptacle.</w:t>
            </w:r>
          </w:p>
        </w:tc>
      </w:tr>
      <w:tr w:rsidR="0043088A" w:rsidRPr="00D12BB9" w14:paraId="37326E61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31B08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4DFEBD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24C15149" w14:textId="77777777" w:rsid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27583364" w14:textId="77777777" w:rsidR="00D12BB9" w:rsidRPr="00D12BB9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7.  Safe Storage of Controlled Dru</w:t>
      </w:r>
      <w:r w:rsidR="00D12BB9">
        <w:rPr>
          <w:rFonts w:ascii="Lato" w:hAnsi="Lato" w:cs="Arial"/>
          <w:b/>
          <w:sz w:val="24"/>
          <w:szCs w:val="24"/>
        </w:rPr>
        <w:t>gs</w:t>
      </w:r>
    </w:p>
    <w:p w14:paraId="7DB83CF2" w14:textId="77777777" w:rsidR="00D12BB9" w:rsidRPr="00D12BB9" w:rsidRDefault="00D12BB9" w:rsidP="00D12BB9">
      <w:pPr>
        <w:spacing w:after="120"/>
        <w:ind w:left="-240"/>
        <w:jc w:val="both"/>
        <w:rPr>
          <w:rFonts w:ascii="Lato" w:hAnsi="Lato" w:cs="Arial"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17D2EE41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0703E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2D95A6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Specify all storage locations.</w:t>
            </w:r>
          </w:p>
        </w:tc>
      </w:tr>
      <w:tr w:rsidR="0043088A" w:rsidRPr="00D12BB9" w14:paraId="2D034F08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0AEB23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EB680B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415CE652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FBA1F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82A767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40C54B2D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FCB1B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3A1F08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2592E5F7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E1CBF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059F182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0F8CF120" w14:textId="77777777" w:rsidR="0043088A" w:rsidRPr="00D12BB9" w:rsidRDefault="0043088A" w:rsidP="00D12BB9">
      <w:pPr>
        <w:jc w:val="both"/>
        <w:rPr>
          <w:rFonts w:ascii="Lato" w:hAnsi="Lato" w:cs="Arial"/>
          <w:sz w:val="24"/>
          <w:szCs w:val="24"/>
        </w:rPr>
      </w:pPr>
    </w:p>
    <w:p w14:paraId="2D0B1B8A" w14:textId="77777777" w:rsid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1E2C387A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8.  Safe Storage of Prescription Stationery</w:t>
      </w:r>
    </w:p>
    <w:p w14:paraId="217F74C4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436F17CD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AF51E1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E4F3F0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Specify all locations and how storage is secured.</w:t>
            </w:r>
          </w:p>
        </w:tc>
      </w:tr>
      <w:tr w:rsidR="0043088A" w:rsidRPr="00D12BB9" w14:paraId="09FE3B22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F0F69B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3157B3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2396D08B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92F374D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698EC5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45E722F2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CB281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CD8152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11AEED81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347701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C63A14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7EDA3857" w14:textId="77777777" w:rsidR="0043088A" w:rsidRPr="00D12BB9" w:rsidRDefault="0043088A" w:rsidP="00D12BB9">
      <w:pPr>
        <w:jc w:val="both"/>
        <w:rPr>
          <w:rFonts w:ascii="Lato" w:hAnsi="Lato" w:cs="Arial"/>
          <w:sz w:val="24"/>
          <w:szCs w:val="24"/>
        </w:rPr>
      </w:pPr>
    </w:p>
    <w:p w14:paraId="14B05094" w14:textId="77777777" w:rsidR="00166FC0" w:rsidRDefault="00166FC0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4B0FF1B1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lastRenderedPageBreak/>
        <w:t>9.  Prescribing</w:t>
      </w:r>
    </w:p>
    <w:p w14:paraId="3DB7E86B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10ED4088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5C37E6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D94308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Specify names, or refer to responsibilities section above.</w:t>
            </w:r>
          </w:p>
        </w:tc>
      </w:tr>
      <w:tr w:rsidR="0043088A" w:rsidRPr="00D12BB9" w14:paraId="3D0F271B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D164D7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16783B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457B7D81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5C0F1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BB24B2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2A41C9A7" w14:textId="77777777" w:rsidTr="00E118D9">
        <w:trPr>
          <w:trHeight w:val="326"/>
        </w:trPr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8AAA96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BF0579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38E1C537" w14:textId="77777777" w:rsidR="0043088A" w:rsidRPr="00D12BB9" w:rsidRDefault="0043088A" w:rsidP="00D12BB9">
      <w:pPr>
        <w:tabs>
          <w:tab w:val="num" w:pos="360"/>
        </w:tabs>
        <w:ind w:left="-240"/>
        <w:jc w:val="both"/>
        <w:rPr>
          <w:rFonts w:ascii="Lato" w:hAnsi="Lato" w:cs="Arial"/>
          <w:b/>
          <w:sz w:val="24"/>
          <w:szCs w:val="24"/>
        </w:rPr>
      </w:pPr>
    </w:p>
    <w:p w14:paraId="485795A3" w14:textId="77777777" w:rsidR="0043088A" w:rsidRDefault="0043088A" w:rsidP="00D12BB9">
      <w:pPr>
        <w:tabs>
          <w:tab w:val="num" w:pos="360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10.  Dispensing</w:t>
      </w:r>
    </w:p>
    <w:p w14:paraId="63147311" w14:textId="77777777" w:rsidR="00D12BB9" w:rsidRPr="00D12BB9" w:rsidRDefault="00D12BB9" w:rsidP="00D12BB9">
      <w:pPr>
        <w:tabs>
          <w:tab w:val="num" w:pos="360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073A41AF" w14:textId="77777777" w:rsidTr="00851B29">
        <w:tc>
          <w:tcPr>
            <w:tcW w:w="516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8F3FC0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8D63CB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Enter names.</w:t>
            </w:r>
          </w:p>
        </w:tc>
      </w:tr>
      <w:tr w:rsidR="0043088A" w:rsidRPr="00D12BB9" w14:paraId="3FD35235" w14:textId="77777777" w:rsidTr="00851B29">
        <w:tc>
          <w:tcPr>
            <w:tcW w:w="516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F68F71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E9DD15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1BDA8A32" w14:textId="77777777" w:rsidTr="00851B29">
        <w:tc>
          <w:tcPr>
            <w:tcW w:w="516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05A48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85B0C0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219E72F4" w14:textId="77777777" w:rsidTr="00851B29">
        <w:tc>
          <w:tcPr>
            <w:tcW w:w="516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F46ED7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4CFD4F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56ACB768" w14:textId="77777777" w:rsidR="0043088A" w:rsidRPr="00D12BB9" w:rsidRDefault="0043088A" w:rsidP="00D12BB9">
      <w:pPr>
        <w:tabs>
          <w:tab w:val="num" w:pos="432"/>
        </w:tabs>
        <w:ind w:left="-240"/>
        <w:jc w:val="both"/>
        <w:rPr>
          <w:rFonts w:ascii="Lato" w:hAnsi="Lato" w:cs="Arial"/>
          <w:b/>
          <w:sz w:val="24"/>
          <w:szCs w:val="24"/>
        </w:rPr>
      </w:pPr>
    </w:p>
    <w:p w14:paraId="3B04F689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11.  Collection and Delivery of CDs</w:t>
      </w:r>
    </w:p>
    <w:p w14:paraId="4872B2DF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73039740" w14:textId="77777777" w:rsidTr="00851B29">
        <w:tc>
          <w:tcPr>
            <w:tcW w:w="516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44EB54" w14:textId="77777777" w:rsidR="0043088A" w:rsidRPr="00D12BB9" w:rsidRDefault="0043088A" w:rsidP="00D12BB9">
            <w:pPr>
              <w:tabs>
                <w:tab w:val="num" w:pos="432"/>
              </w:tabs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04D8F2" w14:textId="77777777" w:rsidR="0043088A" w:rsidRPr="00D12BB9" w:rsidRDefault="0043088A" w:rsidP="00D12BB9">
            <w:pPr>
              <w:tabs>
                <w:tab w:val="num" w:pos="432"/>
              </w:tabs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Detail practice process including responsibilities, system and record keeping.</w:t>
            </w:r>
          </w:p>
        </w:tc>
      </w:tr>
      <w:tr w:rsidR="0043088A" w:rsidRPr="00D12BB9" w14:paraId="1E4CF43E" w14:textId="77777777" w:rsidTr="00851B29">
        <w:tc>
          <w:tcPr>
            <w:tcW w:w="516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CE5C32" w14:textId="77777777" w:rsidR="0043088A" w:rsidRPr="00D12BB9" w:rsidRDefault="0043088A" w:rsidP="00D12BB9">
            <w:pPr>
              <w:tabs>
                <w:tab w:val="num" w:pos="432"/>
              </w:tabs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B3E45F" w14:textId="77777777" w:rsidR="0043088A" w:rsidRPr="00D12BB9" w:rsidRDefault="0043088A" w:rsidP="00D12BB9">
            <w:pPr>
              <w:tabs>
                <w:tab w:val="num" w:pos="432"/>
              </w:tabs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184B7A20" w14:textId="77777777" w:rsidTr="00851B29">
        <w:tc>
          <w:tcPr>
            <w:tcW w:w="516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42BF4D" w14:textId="77777777" w:rsidR="0043088A" w:rsidRPr="00D12BB9" w:rsidRDefault="0043088A" w:rsidP="00D12BB9">
            <w:pPr>
              <w:tabs>
                <w:tab w:val="num" w:pos="432"/>
              </w:tabs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B1991B" w14:textId="77777777" w:rsidR="0043088A" w:rsidRPr="00D12BB9" w:rsidRDefault="0043088A" w:rsidP="00D12BB9">
            <w:pPr>
              <w:tabs>
                <w:tab w:val="num" w:pos="432"/>
              </w:tabs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2298E4E2" w14:textId="77777777" w:rsidR="0043088A" w:rsidRPr="00D12BB9" w:rsidRDefault="0043088A" w:rsidP="00D12BB9">
      <w:pPr>
        <w:tabs>
          <w:tab w:val="num" w:pos="432"/>
        </w:tabs>
        <w:ind w:left="-240"/>
        <w:jc w:val="both"/>
        <w:rPr>
          <w:rFonts w:ascii="Lato" w:hAnsi="Lato" w:cs="Arial"/>
          <w:b/>
          <w:sz w:val="24"/>
          <w:szCs w:val="24"/>
        </w:rPr>
      </w:pPr>
    </w:p>
    <w:p w14:paraId="5E9181F9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12.  Stock Checks</w:t>
      </w:r>
    </w:p>
    <w:p w14:paraId="0F341F6D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0185A161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A656A3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1569457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Detail practice process including frequency of checks.</w:t>
            </w:r>
          </w:p>
        </w:tc>
      </w:tr>
      <w:tr w:rsidR="0043088A" w:rsidRPr="00D12BB9" w14:paraId="186B3BF2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8CBC8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2AAE3C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38C4DEFC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E76809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8F1928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73AB4003" w14:textId="77777777" w:rsidR="0043088A" w:rsidRPr="00D12BB9" w:rsidRDefault="0043088A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</w:p>
    <w:p w14:paraId="0BC3A476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13.  Destruction and Disposal of CDs</w:t>
      </w:r>
    </w:p>
    <w:p w14:paraId="6B88EF99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68B9FD33" w14:textId="77777777" w:rsidTr="00166FC0">
        <w:trPr>
          <w:trHeight w:val="727"/>
        </w:trPr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5CAB47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23B5C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Contact details are at Section 1.4 of this document (Authorised Witness). </w:t>
            </w:r>
          </w:p>
          <w:p w14:paraId="7202992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33DC6AB2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3388E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1918E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39B4C51D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F60B47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1B69C0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63D63BF8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FAC59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7C47AB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02392C14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CC7728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82AD2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2DDBA8BD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5CA141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A317FB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413E65FE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E5291C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866F7D5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3213CB1D" w14:textId="77777777">
        <w:tc>
          <w:tcPr>
            <w:tcW w:w="984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DBA34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5D0B1144" w14:textId="77777777">
        <w:tc>
          <w:tcPr>
            <w:tcW w:w="984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63D5BA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0CA24F99" w14:textId="77777777" w:rsidR="0043088A" w:rsidRPr="00D12BB9" w:rsidRDefault="0043088A" w:rsidP="00D12BB9">
      <w:pPr>
        <w:jc w:val="both"/>
        <w:rPr>
          <w:rFonts w:ascii="Lato" w:hAnsi="Lato" w:cs="Arial"/>
          <w:sz w:val="24"/>
          <w:szCs w:val="24"/>
        </w:rPr>
      </w:pPr>
    </w:p>
    <w:p w14:paraId="49D457A7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14.  Incidents/Near Misses and Concerns involving CDs</w:t>
      </w:r>
    </w:p>
    <w:p w14:paraId="72338EE9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p w14:paraId="3EFE7A67" w14:textId="77777777" w:rsidR="0043088A" w:rsidRPr="00D12BB9" w:rsidRDefault="0043088A" w:rsidP="00D12BB9">
      <w:pPr>
        <w:spacing w:after="120"/>
        <w:ind w:left="-238"/>
        <w:jc w:val="both"/>
        <w:rPr>
          <w:rFonts w:ascii="Lato" w:hAnsi="Lato" w:cs="Arial"/>
          <w:sz w:val="24"/>
          <w:szCs w:val="24"/>
        </w:rPr>
      </w:pPr>
      <w:r w:rsidRPr="00D12BB9">
        <w:rPr>
          <w:rFonts w:ascii="Lato" w:hAnsi="Lato" w:cs="Arial"/>
          <w:sz w:val="24"/>
          <w:szCs w:val="24"/>
        </w:rPr>
        <w:t>These are reported to:</w:t>
      </w: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2954"/>
        <w:gridCol w:w="3800"/>
      </w:tblGrid>
      <w:tr w:rsidR="0043088A" w:rsidRPr="00D12BB9" w14:paraId="1CD6C554" w14:textId="77777777">
        <w:tc>
          <w:tcPr>
            <w:tcW w:w="30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AAA1B3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Name</w:t>
            </w:r>
          </w:p>
        </w:tc>
        <w:tc>
          <w:tcPr>
            <w:tcW w:w="295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0A398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Role</w:t>
            </w:r>
          </w:p>
        </w:tc>
        <w:tc>
          <w:tcPr>
            <w:tcW w:w="3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4DC04B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Timescale</w:t>
            </w:r>
          </w:p>
        </w:tc>
      </w:tr>
      <w:tr w:rsidR="0043088A" w:rsidRPr="00D12BB9" w14:paraId="771C5F34" w14:textId="77777777">
        <w:tc>
          <w:tcPr>
            <w:tcW w:w="30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65CF750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  <w:highlight w:val="yellow"/>
              </w:rPr>
            </w:pPr>
          </w:p>
        </w:tc>
        <w:tc>
          <w:tcPr>
            <w:tcW w:w="295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88A30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  <w:highlight w:val="yellow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Responsible person within practice for CDs</w:t>
            </w:r>
          </w:p>
        </w:tc>
        <w:tc>
          <w:tcPr>
            <w:tcW w:w="3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E45EF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 xml:space="preserve">Immediately aware </w:t>
            </w:r>
          </w:p>
        </w:tc>
      </w:tr>
      <w:tr w:rsidR="0043088A" w:rsidRPr="00D12BB9" w14:paraId="2E26E579" w14:textId="77777777">
        <w:tc>
          <w:tcPr>
            <w:tcW w:w="30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7D4BB3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  <w:highlight w:val="yellow"/>
              </w:rPr>
            </w:pPr>
          </w:p>
        </w:tc>
        <w:tc>
          <w:tcPr>
            <w:tcW w:w="295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CDC49A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  <w:highlight w:val="yellow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Deputy</w:t>
            </w:r>
          </w:p>
        </w:tc>
        <w:tc>
          <w:tcPr>
            <w:tcW w:w="3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FC3916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When responsible person not available</w:t>
            </w:r>
          </w:p>
        </w:tc>
      </w:tr>
      <w:tr w:rsidR="0043088A" w:rsidRPr="00D12BB9" w14:paraId="5DBC7031" w14:textId="77777777">
        <w:tc>
          <w:tcPr>
            <w:tcW w:w="30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3E1CC3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95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AE23B75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NHS AO</w:t>
            </w:r>
          </w:p>
        </w:tc>
        <w:tc>
          <w:tcPr>
            <w:tcW w:w="3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40FD07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  <w:r w:rsidRPr="00D12BB9">
              <w:rPr>
                <w:rFonts w:ascii="Lato" w:hAnsi="Lato" w:cs="Arial"/>
                <w:sz w:val="24"/>
                <w:szCs w:val="24"/>
              </w:rPr>
              <w:t>Within 2 working days</w:t>
            </w:r>
          </w:p>
        </w:tc>
      </w:tr>
    </w:tbl>
    <w:p w14:paraId="2128EC48" w14:textId="77777777" w:rsidR="0043088A" w:rsidRPr="00D12BB9" w:rsidRDefault="0043088A" w:rsidP="00D12BB9">
      <w:pPr>
        <w:jc w:val="both"/>
        <w:rPr>
          <w:rFonts w:ascii="Lato" w:hAnsi="Lato" w:cs="Arial"/>
          <w:sz w:val="24"/>
          <w:szCs w:val="24"/>
        </w:rPr>
      </w:pPr>
    </w:p>
    <w:p w14:paraId="39FD4FE3" w14:textId="77777777" w:rsidR="0043088A" w:rsidRDefault="0043088A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15.  Training</w:t>
      </w:r>
    </w:p>
    <w:p w14:paraId="45EE871D" w14:textId="77777777" w:rsidR="00D12BB9" w:rsidRPr="00D12BB9" w:rsidRDefault="00D12BB9" w:rsidP="00D12BB9">
      <w:pPr>
        <w:tabs>
          <w:tab w:val="num" w:pos="432"/>
        </w:tabs>
        <w:spacing w:after="80"/>
        <w:ind w:left="-238"/>
        <w:jc w:val="both"/>
        <w:rPr>
          <w:rFonts w:ascii="Lato" w:hAnsi="Lato" w:cs="Arial"/>
          <w:b/>
          <w:sz w:val="24"/>
          <w:szCs w:val="24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80"/>
      </w:tblGrid>
      <w:tr w:rsidR="0043088A" w:rsidRPr="00D12BB9" w14:paraId="401A668C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AC2409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934F7FD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 xml:space="preserve">Detail practice process. </w:t>
            </w:r>
          </w:p>
        </w:tc>
      </w:tr>
      <w:tr w:rsidR="0043088A" w:rsidRPr="00D12BB9" w14:paraId="18AE83DC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DCE73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9E36F0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43088A" w:rsidRPr="00D12BB9" w14:paraId="03F6F72F" w14:textId="77777777">
        <w:tc>
          <w:tcPr>
            <w:tcW w:w="516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054D4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71E1FA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347584DD" w14:textId="77777777" w:rsidR="0043088A" w:rsidRPr="00D12BB9" w:rsidRDefault="0043088A" w:rsidP="00D12BB9">
      <w:pPr>
        <w:ind w:right="-284"/>
        <w:jc w:val="both"/>
        <w:rPr>
          <w:rFonts w:ascii="Lato" w:hAnsi="Lato" w:cs="Arial"/>
          <w:b/>
          <w:sz w:val="24"/>
          <w:szCs w:val="24"/>
        </w:rPr>
      </w:pPr>
    </w:p>
    <w:p w14:paraId="1B76F45E" w14:textId="77777777" w:rsidR="0043088A" w:rsidRPr="00D12BB9" w:rsidRDefault="0043088A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</w:p>
    <w:p w14:paraId="3D898B12" w14:textId="77777777" w:rsidR="0043088A" w:rsidRPr="00D12BB9" w:rsidRDefault="0043088A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Example of a Training Log for Standard Operating Procedure (SOP)</w:t>
      </w:r>
    </w:p>
    <w:p w14:paraId="60A911F8" w14:textId="77777777" w:rsidR="0043088A" w:rsidRPr="00D12BB9" w:rsidRDefault="0043088A" w:rsidP="00D12BB9">
      <w:pPr>
        <w:ind w:left="-240"/>
        <w:jc w:val="both"/>
        <w:rPr>
          <w:rFonts w:ascii="Lato" w:hAnsi="Lato" w:cs="Arial"/>
          <w:sz w:val="24"/>
          <w:szCs w:val="24"/>
        </w:rPr>
      </w:pPr>
    </w:p>
    <w:p w14:paraId="51234E87" w14:textId="77777777" w:rsidR="0043088A" w:rsidRPr="00D12BB9" w:rsidRDefault="0043088A" w:rsidP="00D12BB9">
      <w:pPr>
        <w:ind w:left="-240"/>
        <w:jc w:val="both"/>
        <w:rPr>
          <w:rFonts w:ascii="Lato" w:hAnsi="Lato" w:cs="Arial"/>
          <w:sz w:val="24"/>
          <w:szCs w:val="24"/>
        </w:rPr>
      </w:pPr>
    </w:p>
    <w:p w14:paraId="52887F69" w14:textId="77777777" w:rsidR="0043088A" w:rsidRPr="00D12BB9" w:rsidRDefault="0043088A" w:rsidP="00D12BB9">
      <w:pPr>
        <w:ind w:left="-240"/>
        <w:jc w:val="both"/>
        <w:rPr>
          <w:rFonts w:ascii="Lato" w:hAnsi="Lato" w:cs="Arial"/>
          <w:b/>
          <w:sz w:val="24"/>
          <w:szCs w:val="24"/>
        </w:rPr>
      </w:pPr>
      <w:r w:rsidRPr="00D12BB9">
        <w:rPr>
          <w:rFonts w:ascii="Lato" w:hAnsi="Lato" w:cs="Arial"/>
          <w:b/>
          <w:sz w:val="24"/>
          <w:szCs w:val="24"/>
        </w:rPr>
        <w:t>Practice Name:  ________________________________________________</w:t>
      </w:r>
    </w:p>
    <w:p w14:paraId="598CCE56" w14:textId="77777777" w:rsidR="0043088A" w:rsidRPr="00D12BB9" w:rsidRDefault="0043088A" w:rsidP="00D12BB9">
      <w:pPr>
        <w:ind w:left="-240"/>
        <w:jc w:val="both"/>
        <w:rPr>
          <w:rFonts w:ascii="Lato" w:hAnsi="Lato" w:cs="Arial"/>
          <w:sz w:val="24"/>
          <w:szCs w:val="24"/>
        </w:rPr>
      </w:pPr>
    </w:p>
    <w:p w14:paraId="09D4A85D" w14:textId="77777777" w:rsidR="0043088A" w:rsidRPr="00D12BB9" w:rsidRDefault="0043088A" w:rsidP="00D12BB9">
      <w:pPr>
        <w:ind w:left="-240"/>
        <w:jc w:val="both"/>
        <w:rPr>
          <w:rFonts w:ascii="Lato" w:hAnsi="Lato" w:cs="Arial"/>
          <w:sz w:val="24"/>
          <w:szCs w:val="24"/>
        </w:rPr>
      </w:pPr>
      <w:r w:rsidRPr="00D12BB9">
        <w:rPr>
          <w:rFonts w:ascii="Lato" w:hAnsi="Lato" w:cs="Arial"/>
          <w:sz w:val="24"/>
          <w:szCs w:val="24"/>
        </w:rPr>
        <w:t>I have read and understood the SOP relating to management of Controlled Drugs and undertaken any identified training:</w:t>
      </w:r>
    </w:p>
    <w:p w14:paraId="3E4BB993" w14:textId="77777777" w:rsidR="0043088A" w:rsidRPr="00D12BB9" w:rsidRDefault="0043088A" w:rsidP="00D12BB9">
      <w:pPr>
        <w:ind w:left="-240"/>
        <w:jc w:val="both"/>
        <w:rPr>
          <w:rFonts w:ascii="Lato" w:hAnsi="Lato" w:cs="Arial"/>
          <w:sz w:val="24"/>
          <w:szCs w:val="24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215"/>
        <w:gridCol w:w="2216"/>
        <w:gridCol w:w="3101"/>
      </w:tblGrid>
      <w:tr w:rsidR="0043088A" w:rsidRPr="00D12BB9" w14:paraId="0A07811D" w14:textId="77777777">
        <w:trPr>
          <w:trHeight w:val="468"/>
        </w:trPr>
        <w:tc>
          <w:tcPr>
            <w:tcW w:w="2347" w:type="dxa"/>
            <w:vAlign w:val="center"/>
          </w:tcPr>
          <w:p w14:paraId="7A1B024F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Date</w:t>
            </w:r>
          </w:p>
        </w:tc>
        <w:tc>
          <w:tcPr>
            <w:tcW w:w="2215" w:type="dxa"/>
            <w:vAlign w:val="center"/>
          </w:tcPr>
          <w:p w14:paraId="79347C98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Name</w:t>
            </w:r>
          </w:p>
        </w:tc>
        <w:tc>
          <w:tcPr>
            <w:tcW w:w="2216" w:type="dxa"/>
            <w:vAlign w:val="center"/>
          </w:tcPr>
          <w:p w14:paraId="6D9CC2A2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101" w:type="dxa"/>
            <w:vAlign w:val="center"/>
          </w:tcPr>
          <w:p w14:paraId="31E3C4F4" w14:textId="77777777" w:rsidR="0043088A" w:rsidRPr="00D12BB9" w:rsidRDefault="0043088A" w:rsidP="00D12BB9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D12BB9">
              <w:rPr>
                <w:rFonts w:ascii="Lato" w:hAnsi="Lato" w:cs="Arial"/>
                <w:b/>
                <w:sz w:val="24"/>
                <w:szCs w:val="24"/>
              </w:rPr>
              <w:t>Signature</w:t>
            </w:r>
          </w:p>
        </w:tc>
      </w:tr>
      <w:tr w:rsidR="0043088A" w:rsidRPr="00D12BB9" w14:paraId="397635B6" w14:textId="77777777">
        <w:tc>
          <w:tcPr>
            <w:tcW w:w="2347" w:type="dxa"/>
          </w:tcPr>
          <w:p w14:paraId="5CF0D90D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1EC3A54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2A99C8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FE6657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4CF8D8D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32C3A135" w14:textId="77777777">
        <w:tc>
          <w:tcPr>
            <w:tcW w:w="2347" w:type="dxa"/>
          </w:tcPr>
          <w:p w14:paraId="06F758A5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5A10570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FE7A460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499C1E1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AFA7C3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2BA6B38C" w14:textId="77777777">
        <w:tc>
          <w:tcPr>
            <w:tcW w:w="2347" w:type="dxa"/>
          </w:tcPr>
          <w:p w14:paraId="160C3F0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6EDAC209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952D2F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9737B8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E5706A5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200FD76F" w14:textId="77777777">
        <w:tc>
          <w:tcPr>
            <w:tcW w:w="2347" w:type="dxa"/>
          </w:tcPr>
          <w:p w14:paraId="3542BFE7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5CC8C3AD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D07BDFC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D1022D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7F1692EF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427A577F" w14:textId="77777777">
        <w:tc>
          <w:tcPr>
            <w:tcW w:w="2347" w:type="dxa"/>
          </w:tcPr>
          <w:p w14:paraId="1AC87380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1703B57E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4565AE6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FE9DEE6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4A192A58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5E8CB7B4" w14:textId="77777777">
        <w:tc>
          <w:tcPr>
            <w:tcW w:w="2347" w:type="dxa"/>
          </w:tcPr>
          <w:p w14:paraId="6A7B81B2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1F2B6C59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FE84E46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6E0FB941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C42ED0B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43088A" w:rsidRPr="00D12BB9" w14:paraId="70B557AF" w14:textId="77777777" w:rsidTr="00DF6153">
        <w:trPr>
          <w:trHeight w:val="557"/>
        </w:trPr>
        <w:tc>
          <w:tcPr>
            <w:tcW w:w="2347" w:type="dxa"/>
          </w:tcPr>
          <w:p w14:paraId="57706635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0E0DD5B9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3CCE536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6821BA4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86B1FF1" w14:textId="77777777" w:rsidR="0043088A" w:rsidRPr="00D12BB9" w:rsidRDefault="0043088A" w:rsidP="00D12BB9">
            <w:pPr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77F1CD6E" w14:textId="77777777" w:rsidR="0043088A" w:rsidRPr="00D12BB9" w:rsidRDefault="0043088A" w:rsidP="00D12BB9">
      <w:pPr>
        <w:jc w:val="both"/>
        <w:rPr>
          <w:rFonts w:ascii="Lato" w:hAnsi="Lato"/>
          <w:sz w:val="24"/>
          <w:szCs w:val="24"/>
        </w:rPr>
      </w:pPr>
    </w:p>
    <w:sectPr w:rsidR="0043088A" w:rsidRPr="00D12BB9" w:rsidSect="00D12BB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8A"/>
    <w:rsid w:val="000B7B77"/>
    <w:rsid w:val="00166FC0"/>
    <w:rsid w:val="00170C47"/>
    <w:rsid w:val="001F72DE"/>
    <w:rsid w:val="003A0930"/>
    <w:rsid w:val="0043088A"/>
    <w:rsid w:val="006F28F5"/>
    <w:rsid w:val="00851B29"/>
    <w:rsid w:val="00B43702"/>
    <w:rsid w:val="00D05648"/>
    <w:rsid w:val="00D12BB9"/>
    <w:rsid w:val="00DC4301"/>
    <w:rsid w:val="00DF6153"/>
    <w:rsid w:val="00E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2DEC7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88A"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Kate's table format"/>
    <w:basedOn w:val="TableNormal"/>
    <w:rsid w:val="0043088A"/>
    <w:rPr>
      <w:rFonts w:ascii="Trebuchet MS" w:hAnsi="Trebuchet MS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Standard Operating Procedure Template SOP</vt:lpstr>
    </vt:vector>
  </TitlesOfParts>
  <Company>NHSG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Standard Operating Procedure Template SOP</dc:title>
  <dc:subject>Standard Operating Procedure</dc:subject>
  <dc:creator>Lead Pharmacist CD Team</dc:creator>
  <cp:keywords>Guidance Safer Management Controlled Drugs Standard Operating Procedure Template General Practitioners Dispensing Accountable Officer CDs Schedules GPs general practitioners dispensing primary care SOP</cp:keywords>
  <cp:lastModifiedBy>1811</cp:lastModifiedBy>
  <cp:revision>2</cp:revision>
  <cp:lastPrinted>2022-03-18T07:58:00Z</cp:lastPrinted>
  <dcterms:created xsi:type="dcterms:W3CDTF">2022-03-18T07:59:00Z</dcterms:created>
  <dcterms:modified xsi:type="dcterms:W3CDTF">2022-03-18T07:59:00Z</dcterms:modified>
</cp:coreProperties>
</file>